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B8D9A" w14:textId="77777777" w:rsidR="000B49E3" w:rsidRDefault="000B49E3" w:rsidP="000B49E3"/>
    <w:p w14:paraId="27014A78" w14:textId="77777777" w:rsidR="00EE21FA" w:rsidRDefault="00EE21FA" w:rsidP="000B49E3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245"/>
        <w:gridCol w:w="5386"/>
      </w:tblGrid>
      <w:tr w:rsidR="000B49E3" w:rsidRPr="00625CF0" w14:paraId="738CD580" w14:textId="77777777" w:rsidTr="000B49E3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83F170" w14:textId="387C4BA0" w:rsidR="000B49E3" w:rsidRPr="006E4BCE" w:rsidRDefault="00D31C00" w:rsidP="000B49E3">
            <w:pP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>Strategy</w:t>
            </w:r>
            <w:r w:rsidR="000B49E3"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>:</w:t>
            </w:r>
            <w:r w:rsidR="000B49E3"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ab/>
              <w:t>Increasing recycling at school                                                                                        Target/s:</w:t>
            </w:r>
            <w:r w:rsidR="000B49E3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% increase in recycling (</w:t>
            </w:r>
            <w:r w:rsidR="00BD0E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based on previous 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audit data) </w:t>
            </w:r>
          </w:p>
          <w:p w14:paraId="0BD21AC7" w14:textId="01393B24" w:rsidR="000B49E3" w:rsidRPr="006E4BCE" w:rsidRDefault="000B49E3" w:rsidP="00D31C00">
            <w:pP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Long Term Goal: </w:t>
            </w:r>
            <w:r w:rsidR="00BD0E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4</w:t>
            </w:r>
            <w:r w:rsidR="00D31C00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0%</w:t>
            </w:r>
            <w:r w:rsidR="00D31C00"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 </w:t>
            </w:r>
            <w:r w:rsidR="00D31C00"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>reduction</w:t>
            </w:r>
            <w:r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 xml:space="preserve"> waste going to landfill </w:t>
            </w:r>
          </w:p>
          <w:p w14:paraId="14ED6D75" w14:textId="63C5F7F6" w:rsidR="00D31C00" w:rsidRPr="006E4BCE" w:rsidRDefault="000B49E3" w:rsidP="000B49E3">
            <w:pP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>2022/23 Goal</w:t>
            </w:r>
            <w:r w:rsidR="00D31C00"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>s</w:t>
            </w: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: </w:t>
            </w:r>
            <w:r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 xml:space="preserve">Increase paper and cardboard recycling in school </w:t>
            </w:r>
            <w:r w:rsidR="00AB710D"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 xml:space="preserve">buildings </w:t>
            </w:r>
            <w:r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 xml:space="preserve">(classrooms, office, canteen). </w:t>
            </w:r>
            <w:r w:rsidR="00AB710D"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br/>
              <w:t xml:space="preserve">                           </w:t>
            </w:r>
            <w:r w:rsidR="00D31C00"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 xml:space="preserve">  </w:t>
            </w:r>
            <w:r w:rsidR="00AB710D" w:rsidRPr="006E4BCE">
              <w:rPr>
                <w:rFonts w:ascii="Calibri" w:eastAsia="Times New Roman" w:hAnsi="Calibri" w:cs="Arial"/>
                <w:bCs/>
                <w:sz w:val="22"/>
                <w:szCs w:val="22"/>
                <w:lang w:eastAsia="en-AU"/>
              </w:rPr>
              <w:t>Introduce eco-team/class monitors to support the new recycling system</w:t>
            </w:r>
          </w:p>
        </w:tc>
      </w:tr>
      <w:tr w:rsidR="000B49E3" w:rsidRPr="00625CF0" w14:paraId="2D1E03D1" w14:textId="77777777" w:rsidTr="00AB710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1F2" w14:textId="77777777" w:rsidR="000B49E3" w:rsidRPr="006E4BCE" w:rsidRDefault="00D31C00" w:rsidP="00D31C00">
            <w:pPr>
              <w:jc w:val="center"/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>Structural changes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A42" w14:textId="77777777" w:rsidR="000B49E3" w:rsidRPr="006E4BCE" w:rsidRDefault="000B49E3" w:rsidP="000B49E3">
            <w:pPr>
              <w:jc w:val="center"/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System changes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DF" w14:textId="77777777" w:rsidR="000B49E3" w:rsidRPr="006E4BCE" w:rsidRDefault="000B49E3" w:rsidP="000B49E3">
            <w:pPr>
              <w:jc w:val="center"/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Education </w:t>
            </w:r>
          </w:p>
          <w:p w14:paraId="618E59F5" w14:textId="77777777" w:rsidR="000B49E3" w:rsidRPr="006E4BCE" w:rsidRDefault="000B49E3" w:rsidP="000B49E3">
            <w:pPr>
              <w:jc w:val="center"/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</w:p>
        </w:tc>
      </w:tr>
      <w:tr w:rsidR="000B49E3" w:rsidRPr="006E4BCE" w14:paraId="03860685" w14:textId="77777777" w:rsidTr="00AB710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D68" w14:textId="77777777" w:rsidR="000B49E3" w:rsidRPr="006E4BCE" w:rsidRDefault="000B49E3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Purchase </w:t>
            </w:r>
          </w:p>
          <w:p w14:paraId="572BEFBB" w14:textId="77777777" w:rsidR="000B49E3" w:rsidRPr="006E4BCE" w:rsidRDefault="000B49E3" w:rsidP="000B49E3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20 </w:t>
            </w:r>
            <w:r w:rsidR="0093768D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small 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bins/containers for classrooms</w:t>
            </w:r>
          </w:p>
          <w:p w14:paraId="4B98CA00" w14:textId="77777777" w:rsidR="000B49E3" w:rsidRPr="006E4BCE" w:rsidRDefault="000B49E3" w:rsidP="000B49E3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1 </w:t>
            </w:r>
            <w:r w:rsidR="0093768D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medium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yellow bin for canteen</w:t>
            </w:r>
          </w:p>
          <w:p w14:paraId="3F8A3F83" w14:textId="77777777" w:rsidR="000B49E3" w:rsidRPr="006E4BCE" w:rsidRDefault="000B49E3" w:rsidP="000B49E3">
            <w:pPr>
              <w:pStyle w:val="ListParagraph"/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35B35271" w14:textId="77777777" w:rsidR="000B49E3" w:rsidRPr="006E4BCE" w:rsidRDefault="0093768D" w:rsidP="0093768D">
            <w:pPr>
              <w:pStyle w:val="ListParagraph"/>
              <w:ind w:left="0"/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Organise </w:t>
            </w:r>
            <w:r w:rsidR="00AB710D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with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waste contractor</w:t>
            </w:r>
          </w:p>
          <w:p w14:paraId="3B6E8853" w14:textId="77777777" w:rsidR="0093768D" w:rsidRPr="006E4BCE" w:rsidRDefault="0093768D" w:rsidP="007535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4 new yellow yellow/recycling bins </w:t>
            </w:r>
          </w:p>
          <w:p w14:paraId="1A70B8BD" w14:textId="77777777" w:rsidR="00753580" w:rsidRPr="006E4BCE" w:rsidRDefault="00753580" w:rsidP="007535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reduction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in general waste/red bins</w:t>
            </w:r>
          </w:p>
          <w:p w14:paraId="716BE34E" w14:textId="77777777" w:rsidR="00AB710D" w:rsidRPr="006E4BCE" w:rsidRDefault="00AB710D" w:rsidP="00AB710D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52FC0D76" w14:textId="77777777" w:rsidR="00AB710D" w:rsidRPr="006E4BCE" w:rsidRDefault="00AB710D" w:rsidP="00AB710D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Organise with waste contractor</w:t>
            </w:r>
          </w:p>
          <w:p w14:paraId="2A9D57E3" w14:textId="77777777" w:rsidR="00AB710D" w:rsidRPr="006E4BCE" w:rsidRDefault="00AB710D" w:rsidP="00AB710D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- </w:t>
            </w: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large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bin for cardboard recycling </w:t>
            </w:r>
          </w:p>
          <w:p w14:paraId="71416825" w14:textId="77777777" w:rsidR="00753580" w:rsidRPr="006E4BCE" w:rsidRDefault="00753580" w:rsidP="00753580">
            <w:pPr>
              <w:pStyle w:val="ListParagraph"/>
              <w:ind w:left="360"/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7545349F" w14:textId="77777777" w:rsidR="00753580" w:rsidRPr="006E4BCE" w:rsidRDefault="00753580" w:rsidP="00753580">
            <w:pPr>
              <w:pStyle w:val="ListParagraph"/>
              <w:ind w:left="360"/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83A" w14:textId="77777777" w:rsidR="00753580" w:rsidRPr="006E4BCE" w:rsidRDefault="00753580" w:rsidP="0075358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Discuss new system wit</w:t>
            </w:r>
            <w:r w:rsidR="00AB710D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h cleaners, maintenance staff &amp;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teachers</w:t>
            </w:r>
          </w:p>
          <w:p w14:paraId="6342ABA2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0FBF5BB8" w14:textId="77777777" w:rsidR="0093768D" w:rsidRPr="006E4BCE" w:rsidRDefault="0093768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Determine most convenient location for large recycling bins </w:t>
            </w:r>
            <w:r w:rsidR="00753580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(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central to classrooms</w:t>
            </w:r>
            <w:r w:rsidR="00753580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, easy to collect)</w:t>
            </w:r>
          </w:p>
          <w:p w14:paraId="3B2E4A9B" w14:textId="77777777" w:rsidR="00AB710D" w:rsidRPr="006E4BCE" w:rsidRDefault="00AB710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79F0EEF4" w14:textId="77777777" w:rsidR="00AB710D" w:rsidRPr="006E4BCE" w:rsidRDefault="00AB710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Introduce student eco-monitors for each class.</w:t>
            </w:r>
          </w:p>
          <w:p w14:paraId="2B0BEDE5" w14:textId="77777777" w:rsidR="0093768D" w:rsidRPr="006E4BCE" w:rsidRDefault="0093768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03B2295C" w14:textId="77777777" w:rsidR="000B49E3" w:rsidRPr="006E4BCE" w:rsidRDefault="0093768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Classroom recycling </w:t>
            </w:r>
            <w:r w:rsidR="00753580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system</w:t>
            </w:r>
          </w:p>
          <w:p w14:paraId="64E9669E" w14:textId="77777777" w:rsidR="0093768D" w:rsidRPr="006E4BCE" w:rsidRDefault="0093768D" w:rsidP="0093768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collect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paper and recycling </w:t>
            </w:r>
          </w:p>
          <w:p w14:paraId="69129E14" w14:textId="77777777" w:rsidR="0093768D" w:rsidRPr="006E4BCE" w:rsidRDefault="0093768D" w:rsidP="0093768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student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eco-monitors to empty classroom bin (daily/weekly)</w:t>
            </w:r>
            <w:r w:rsidR="00753580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into large bin </w:t>
            </w:r>
          </w:p>
          <w:p w14:paraId="0A474793" w14:textId="77777777" w:rsidR="00753580" w:rsidRPr="006E4BCE" w:rsidRDefault="00753580" w:rsidP="0093768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weekly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audit of large bins by student monitors and teacher/mentor</w:t>
            </w:r>
          </w:p>
          <w:p w14:paraId="6B9191DD" w14:textId="77777777" w:rsidR="0093768D" w:rsidRPr="006E4BCE" w:rsidRDefault="0093768D" w:rsidP="0093768D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4A95C5B8" w14:textId="77777777" w:rsidR="00753580" w:rsidRPr="006E4BCE" w:rsidRDefault="00753580" w:rsidP="0093768D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Office recycling system</w:t>
            </w:r>
          </w:p>
          <w:p w14:paraId="6ECEF630" w14:textId="77777777" w:rsidR="00753580" w:rsidRPr="006E4BCE" w:rsidRDefault="00753580" w:rsidP="007535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teachers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/staff to recycle paper into yellow bins in office</w:t>
            </w:r>
          </w:p>
          <w:p w14:paraId="14C7812E" w14:textId="77777777" w:rsidR="00753580" w:rsidRPr="006E4BCE" w:rsidRDefault="00753580" w:rsidP="007535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teachers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/staff to recycle cardboard into agreed collection point, to be taken by student monitor/staff rep to large bin. </w:t>
            </w:r>
          </w:p>
          <w:p w14:paraId="44B3915C" w14:textId="77777777" w:rsidR="0093768D" w:rsidRPr="006E4BCE" w:rsidRDefault="0093768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37C" w14:textId="77777777" w:rsidR="00AB710D" w:rsidRPr="006E4BCE" w:rsidRDefault="00AB710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Develop key messages about new system</w:t>
            </w:r>
          </w:p>
          <w:p w14:paraId="1A7B8674" w14:textId="77777777" w:rsidR="00AB710D" w:rsidRPr="006E4BCE" w:rsidRDefault="00AB710D" w:rsidP="00AB710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why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increase recycling</w:t>
            </w:r>
          </w:p>
          <w:p w14:paraId="0FE1D1C8" w14:textId="77777777" w:rsidR="00AB710D" w:rsidRPr="006E4BCE" w:rsidRDefault="00AB710D" w:rsidP="00AB710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what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can be recycled at school </w:t>
            </w:r>
          </w:p>
          <w:p w14:paraId="65399DA0" w14:textId="77777777" w:rsidR="00AB710D" w:rsidRPr="006E4BCE" w:rsidRDefault="00AB710D" w:rsidP="00AB710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who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 is responsible, what can I do? </w:t>
            </w:r>
          </w:p>
          <w:p w14:paraId="6E60F743" w14:textId="77777777" w:rsidR="00AB710D" w:rsidRPr="006E4BCE" w:rsidRDefault="00AB710D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18FAB403" w14:textId="77777777" w:rsidR="000B49E3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Information session with all staff, including cleaners, maintenance, canteen, support staff. </w:t>
            </w:r>
          </w:p>
          <w:p w14:paraId="64D89581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63EC5B77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Training session for eco-monitors (led by teacher/mentor)</w:t>
            </w:r>
          </w:p>
          <w:p w14:paraId="7D7DC9C1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(1-2 rep each class, change each term) </w:t>
            </w:r>
          </w:p>
          <w:p w14:paraId="5DB1F609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0F389A1A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Peer education for classes </w:t>
            </w:r>
          </w:p>
          <w:p w14:paraId="097CA154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(</w:t>
            </w:r>
            <w:proofErr w:type="gramStart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eco</w:t>
            </w:r>
            <w:proofErr w:type="gramEnd"/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-monitors to share new system with class, what can be recycled and where) </w:t>
            </w:r>
          </w:p>
          <w:p w14:paraId="0D45CABE" w14:textId="77777777" w:rsidR="00753580" w:rsidRPr="006E4BCE" w:rsidRDefault="00753580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497F897B" w14:textId="77777777" w:rsidR="00753580" w:rsidRPr="006E4BCE" w:rsidRDefault="00753580" w:rsidP="0075358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Eco-monitors meet monthly to discuss audit outcomes 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br/>
              <w:t>(are the bins being used correctly</w:t>
            </w:r>
            <w:r w:rsidR="00AB710D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?) </w:t>
            </w:r>
          </w:p>
          <w:p w14:paraId="3CC9FED6" w14:textId="77777777" w:rsidR="00AB710D" w:rsidRPr="006E4BCE" w:rsidRDefault="00AB710D" w:rsidP="0075358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</w:p>
          <w:p w14:paraId="2C4238B3" w14:textId="77777777" w:rsidR="00AB710D" w:rsidRPr="006E4BCE" w:rsidRDefault="00AB710D" w:rsidP="0075358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Report changes to students, staff and </w:t>
            </w:r>
            <w:r w:rsidR="00D31C00"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school community. </w:t>
            </w:r>
          </w:p>
        </w:tc>
      </w:tr>
    </w:tbl>
    <w:p w14:paraId="11E3B01B" w14:textId="77777777" w:rsidR="00EE21FA" w:rsidRDefault="00EE21FA" w:rsidP="000B49E3">
      <w:pPr>
        <w:rPr>
          <w:sz w:val="22"/>
          <w:szCs w:val="22"/>
        </w:rPr>
      </w:pPr>
    </w:p>
    <w:p w14:paraId="3CC68D7B" w14:textId="77777777" w:rsidR="00EE21FA" w:rsidRDefault="00EE21FA" w:rsidP="000B49E3">
      <w:pPr>
        <w:rPr>
          <w:sz w:val="22"/>
          <w:szCs w:val="22"/>
        </w:rPr>
      </w:pPr>
    </w:p>
    <w:p w14:paraId="282E7DDA" w14:textId="77777777" w:rsidR="00EE21FA" w:rsidRDefault="00EE21FA" w:rsidP="000B49E3">
      <w:pPr>
        <w:rPr>
          <w:sz w:val="22"/>
          <w:szCs w:val="22"/>
        </w:rPr>
      </w:pPr>
    </w:p>
    <w:p w14:paraId="1A9EE9B1" w14:textId="77777777" w:rsidR="00EE21FA" w:rsidRDefault="00EE21FA" w:rsidP="000B49E3">
      <w:pPr>
        <w:rPr>
          <w:sz w:val="22"/>
          <w:szCs w:val="22"/>
        </w:rPr>
      </w:pPr>
    </w:p>
    <w:p w14:paraId="5D77E871" w14:textId="77777777" w:rsidR="00EE21FA" w:rsidRDefault="00EE21FA" w:rsidP="000B49E3">
      <w:pPr>
        <w:rPr>
          <w:sz w:val="22"/>
          <w:szCs w:val="22"/>
        </w:rPr>
      </w:pPr>
      <w:bookmarkStart w:id="0" w:name="_GoBack"/>
      <w:bookmarkEnd w:id="0"/>
    </w:p>
    <w:p w14:paraId="66E7C037" w14:textId="77777777" w:rsidR="00EE21FA" w:rsidRPr="006E4BCE" w:rsidRDefault="00EE21FA" w:rsidP="000B49E3">
      <w:pPr>
        <w:rPr>
          <w:sz w:val="22"/>
          <w:szCs w:val="22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12211"/>
      </w:tblGrid>
      <w:tr w:rsidR="00F81522" w:rsidRPr="006E4BCE" w14:paraId="71DD7233" w14:textId="77777777" w:rsidTr="000B49E3">
        <w:trPr>
          <w:trHeight w:val="87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C35" w14:textId="77777777" w:rsidR="00F81522" w:rsidRDefault="00F81522" w:rsidP="000B49E3">
            <w:pP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Communicate &amp; Celebrate </w:t>
            </w:r>
          </w:p>
        </w:tc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E35" w14:textId="77777777" w:rsidR="00F81522" w:rsidRDefault="00F81522" w:rsidP="00D31C0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Regular assembly updates by eco-monitors</w:t>
            </w:r>
          </w:p>
          <w:p w14:paraId="4789391B" w14:textId="77777777" w:rsidR="00F81522" w:rsidRDefault="00F81522" w:rsidP="00D31C0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End of year celebration and transition/handover for eco-monitors</w:t>
            </w:r>
          </w:p>
          <w:p w14:paraId="76609267" w14:textId="77777777" w:rsidR="00F81522" w:rsidRDefault="00F81522" w:rsidP="00D31C0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Report to parents via newsletter and P&amp;C update</w:t>
            </w:r>
          </w:p>
        </w:tc>
      </w:tr>
      <w:tr w:rsidR="00F81522" w:rsidRPr="006E4BCE" w14:paraId="0211AF82" w14:textId="77777777" w:rsidTr="000B49E3">
        <w:trPr>
          <w:trHeight w:val="87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73C" w14:textId="77777777" w:rsidR="00F81522" w:rsidRPr="006E4BCE" w:rsidRDefault="00F81522" w:rsidP="000B49E3">
            <w:pP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>Partners</w:t>
            </w:r>
          </w:p>
        </w:tc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A9C" w14:textId="77777777" w:rsidR="00F81522" w:rsidRPr="006E4BCE" w:rsidRDefault="00F81522" w:rsidP="00D31C0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Local council</w:t>
            </w:r>
          </w:p>
        </w:tc>
      </w:tr>
      <w:tr w:rsidR="000B49E3" w:rsidRPr="006E4BCE" w14:paraId="1B87949E" w14:textId="77777777" w:rsidTr="000B49E3">
        <w:trPr>
          <w:trHeight w:val="87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B303" w14:textId="77777777" w:rsidR="000B49E3" w:rsidRPr="006E4BCE" w:rsidRDefault="000B49E3" w:rsidP="000B49E3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t xml:space="preserve">Evaluation </w:t>
            </w:r>
            <w:r w:rsidRPr="006E4BCE">
              <w:rPr>
                <w:rFonts w:ascii="Calibri" w:eastAsia="Times New Roman" w:hAnsi="Calibri" w:cs="Arial"/>
                <w:b/>
                <w:sz w:val="22"/>
                <w:szCs w:val="22"/>
                <w:lang w:eastAsia="en-AU"/>
              </w:rPr>
              <w:br/>
              <w:t>(How will we know if we have succeeded?)</w:t>
            </w:r>
          </w:p>
        </w:tc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169" w14:textId="77777777" w:rsidR="00D31C00" w:rsidRPr="006E4BCE" w:rsidRDefault="00D31C00" w:rsidP="00D31C0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>Conduct waste audit  &amp; compare to 2019 audit data, contamination/correct sorting</w:t>
            </w:r>
          </w:p>
          <w:p w14:paraId="6B078BB5" w14:textId="77777777" w:rsidR="000B49E3" w:rsidRPr="006E4BCE" w:rsidRDefault="00D31C00" w:rsidP="00D31C00">
            <w:pPr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</w:pP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t xml:space="preserve">Interview with cleaners/maintenance staff – review bin usage, how full are bins </w:t>
            </w:r>
            <w:r w:rsidRPr="006E4BCE">
              <w:rPr>
                <w:rFonts w:ascii="Calibri" w:eastAsia="Times New Roman" w:hAnsi="Calibri" w:cs="Arial"/>
                <w:sz w:val="22"/>
                <w:szCs w:val="22"/>
                <w:lang w:eastAsia="en-AU"/>
              </w:rPr>
              <w:br/>
              <w:t xml:space="preserve">Review of eco team system – discussion with students &amp; staff to make improvements for following year. </w:t>
            </w:r>
          </w:p>
        </w:tc>
      </w:tr>
    </w:tbl>
    <w:p w14:paraId="3B5D4099" w14:textId="77777777" w:rsidR="002866A9" w:rsidRDefault="002866A9"/>
    <w:sectPr w:rsidR="002866A9" w:rsidSect="00D31C00">
      <w:headerReference w:type="default" r:id="rId8"/>
      <w:pgSz w:w="16840" w:h="11900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2B69F" w14:textId="77777777" w:rsidR="00EE21FA" w:rsidRDefault="00EE21FA" w:rsidP="00EE21FA">
      <w:r>
        <w:separator/>
      </w:r>
    </w:p>
  </w:endnote>
  <w:endnote w:type="continuationSeparator" w:id="0">
    <w:p w14:paraId="4EC8EA1B" w14:textId="77777777" w:rsidR="00EE21FA" w:rsidRDefault="00EE21FA" w:rsidP="00EE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02850" w14:textId="77777777" w:rsidR="00EE21FA" w:rsidRDefault="00EE21FA" w:rsidP="00EE21FA">
      <w:r>
        <w:separator/>
      </w:r>
    </w:p>
  </w:footnote>
  <w:footnote w:type="continuationSeparator" w:id="0">
    <w:p w14:paraId="7465EED9" w14:textId="77777777" w:rsidR="00EE21FA" w:rsidRDefault="00EE21FA" w:rsidP="00EE21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660DF" w14:textId="790893A7" w:rsidR="00EE21FA" w:rsidRDefault="00EE21FA">
    <w:pPr>
      <w:pStyle w:val="Header"/>
    </w:pPr>
    <w:r w:rsidRPr="00EE21FA">
      <w:rPr>
        <w:rFonts w:asciiTheme="majorHAnsi" w:hAnsiTheme="majorHAnsi"/>
      </w:rPr>
      <w:t>WASTE ACTION PLAN EXAMPLE ONLY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  <w:lang w:val="en-US"/>
      </w:rPr>
      <w:drawing>
        <wp:inline distT="0" distB="0" distL="0" distR="0" wp14:anchorId="07482BD3" wp14:editId="4117760F">
          <wp:extent cx="1243443" cy="378892"/>
          <wp:effectExtent l="0" t="0" r="127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sw-logol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713" cy="379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4B41"/>
    <w:multiLevelType w:val="hybridMultilevel"/>
    <w:tmpl w:val="BB149606"/>
    <w:lvl w:ilvl="0" w:tplc="C7BADB4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E3"/>
    <w:rsid w:val="000B49E3"/>
    <w:rsid w:val="002866A9"/>
    <w:rsid w:val="006E4BCE"/>
    <w:rsid w:val="00753580"/>
    <w:rsid w:val="0093768D"/>
    <w:rsid w:val="00AB710D"/>
    <w:rsid w:val="00BD0ECE"/>
    <w:rsid w:val="00D31C00"/>
    <w:rsid w:val="00EE21FA"/>
    <w:rsid w:val="00F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4E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1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1FA"/>
  </w:style>
  <w:style w:type="paragraph" w:styleId="Footer">
    <w:name w:val="footer"/>
    <w:basedOn w:val="Normal"/>
    <w:link w:val="FooterChar"/>
    <w:uiPriority w:val="99"/>
    <w:unhideWhenUsed/>
    <w:rsid w:val="00EE21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1FA"/>
  </w:style>
  <w:style w:type="paragraph" w:styleId="BalloonText">
    <w:name w:val="Balloon Text"/>
    <w:basedOn w:val="Normal"/>
    <w:link w:val="BalloonTextChar"/>
    <w:uiPriority w:val="99"/>
    <w:semiHidden/>
    <w:unhideWhenUsed/>
    <w:rsid w:val="00EE21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1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1FA"/>
  </w:style>
  <w:style w:type="paragraph" w:styleId="Footer">
    <w:name w:val="footer"/>
    <w:basedOn w:val="Normal"/>
    <w:link w:val="FooterChar"/>
    <w:uiPriority w:val="99"/>
    <w:unhideWhenUsed/>
    <w:rsid w:val="00EE21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1FA"/>
  </w:style>
  <w:style w:type="paragraph" w:styleId="BalloonText">
    <w:name w:val="Balloon Text"/>
    <w:basedOn w:val="Normal"/>
    <w:link w:val="BalloonTextChar"/>
    <w:uiPriority w:val="99"/>
    <w:semiHidden/>
    <w:unhideWhenUsed/>
    <w:rsid w:val="00EE21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Macintosh Word</Application>
  <DocSecurity>0</DocSecurity>
  <Lines>17</Lines>
  <Paragraphs>4</Paragraphs>
  <ScaleCrop>false</ScaleCrop>
  <Company>elixa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BLENKHORN</dc:creator>
  <cp:keywords/>
  <dc:description/>
  <cp:lastModifiedBy>DANIELLE BLENKHORN</cp:lastModifiedBy>
  <cp:revision>2</cp:revision>
  <dcterms:created xsi:type="dcterms:W3CDTF">2021-09-08T14:45:00Z</dcterms:created>
  <dcterms:modified xsi:type="dcterms:W3CDTF">2021-09-08T14:45:00Z</dcterms:modified>
</cp:coreProperties>
</file>